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18D98" w14:textId="1C57609F" w:rsidR="00FC4C77" w:rsidRDefault="00C04863" w:rsidP="00C04863">
      <w:pPr>
        <w:jc w:val="both"/>
      </w:pPr>
      <w:r>
        <w:t>DATE:</w:t>
      </w:r>
      <w:r>
        <w:tab/>
      </w:r>
      <w:r>
        <w:tab/>
        <w:t>10/20/2020</w:t>
      </w:r>
      <w:r>
        <w:tab/>
      </w:r>
      <w:r>
        <w:tab/>
      </w:r>
      <w:r w:rsidRPr="00C04863">
        <w:rPr>
          <w:b/>
          <w:bCs/>
        </w:rPr>
        <w:t xml:space="preserve">FILE NO:  </w:t>
      </w:r>
      <w:r w:rsidRPr="00C04863">
        <w:rPr>
          <w:b/>
          <w:bCs/>
          <w:u w:val="single"/>
        </w:rPr>
        <w:t>DATE493</w:t>
      </w:r>
    </w:p>
    <w:p w14:paraId="5F2263A4" w14:textId="45D475AF" w:rsidR="00C04863" w:rsidRDefault="00C04863" w:rsidP="00C04863">
      <w:pPr>
        <w:jc w:val="both"/>
      </w:pPr>
      <w:r>
        <w:t>TO:</w:t>
      </w:r>
      <w:r>
        <w:tab/>
      </w:r>
      <w:r>
        <w:tab/>
        <w:t>Cherokee County Council</w:t>
      </w:r>
    </w:p>
    <w:p w14:paraId="02B39A56" w14:textId="63270496" w:rsidR="00C04863" w:rsidRDefault="00C04863" w:rsidP="00C04863">
      <w:pPr>
        <w:jc w:val="both"/>
      </w:pPr>
      <w:r>
        <w:t>SUBJECT:</w:t>
      </w:r>
      <w:r>
        <w:tab/>
        <w:t>Minutes of Regular Meeting of Monday, 10/19/2020</w:t>
      </w:r>
    </w:p>
    <w:p w14:paraId="6AE7DEBC" w14:textId="4678A91B" w:rsidR="0044707F" w:rsidRDefault="0044707F" w:rsidP="00C04863">
      <w:pPr>
        <w:jc w:val="both"/>
      </w:pPr>
      <w:r>
        <w:tab/>
      </w:r>
      <w:r>
        <w:tab/>
        <w:t xml:space="preserve">There was a Regular Meeting of County Council Monday, 10/19/2020, 5 PM in Council Chambers.  Chairman Tim Spencer presided </w:t>
      </w:r>
      <w:r w:rsidR="00B965DA">
        <w:t>and lead</w:t>
      </w:r>
      <w:r>
        <w:t xml:space="preserve"> in prayer.  All council members were present along with Administrator Steve Bratton, Attorney Joe Mathis and Master Clerk to Council Doris F. Pearson.  The news media was informed by agenda and it was posted in accordance with the SCFOIA.  One news media was present.  There were </w:t>
      </w:r>
      <w:r w:rsidR="00B965DA">
        <w:t xml:space="preserve">5 </w:t>
      </w:r>
      <w:r>
        <w:t>visitors.</w:t>
      </w:r>
    </w:p>
    <w:p w14:paraId="610E18ED" w14:textId="2A6DEDFF" w:rsidR="00C955F5" w:rsidRPr="004A11D3" w:rsidRDefault="00C955F5" w:rsidP="00C04863">
      <w:pPr>
        <w:jc w:val="both"/>
        <w:rPr>
          <w:b/>
          <w:bCs/>
        </w:rPr>
      </w:pPr>
      <w:r>
        <w:tab/>
      </w:r>
      <w:r>
        <w:tab/>
      </w:r>
      <w:r w:rsidRPr="004A11D3">
        <w:rPr>
          <w:b/>
          <w:bCs/>
        </w:rPr>
        <w:t xml:space="preserve">Councilman </w:t>
      </w:r>
      <w:r w:rsidR="00611B20" w:rsidRPr="004A11D3">
        <w:rPr>
          <w:b/>
          <w:bCs/>
        </w:rPr>
        <w:t xml:space="preserve">Tracy McDaniel </w:t>
      </w:r>
      <w:r w:rsidRPr="004A11D3">
        <w:rPr>
          <w:b/>
          <w:bCs/>
        </w:rPr>
        <w:t>made the motion to adopt the agenda of the Regular Meeting of Monday, 10/</w:t>
      </w:r>
      <w:r w:rsidR="00DB3E20" w:rsidRPr="004A11D3">
        <w:rPr>
          <w:b/>
          <w:bCs/>
        </w:rPr>
        <w:t>1</w:t>
      </w:r>
      <w:r w:rsidRPr="004A11D3">
        <w:rPr>
          <w:b/>
          <w:bCs/>
        </w:rPr>
        <w:t xml:space="preserve">9/2020 as received and posted in accordance with the SCFOIA.  </w:t>
      </w:r>
      <w:r w:rsidR="00A21706" w:rsidRPr="004A11D3">
        <w:rPr>
          <w:b/>
          <w:bCs/>
        </w:rPr>
        <w:t>Quay Little s</w:t>
      </w:r>
      <w:r w:rsidRPr="004A11D3">
        <w:rPr>
          <w:b/>
          <w:bCs/>
        </w:rPr>
        <w:t>econded and council voted in favor.</w:t>
      </w:r>
    </w:p>
    <w:p w14:paraId="10A302D4" w14:textId="01EDA123" w:rsidR="00C955F5" w:rsidRPr="004A11D3" w:rsidRDefault="00C955F5" w:rsidP="00C04863">
      <w:pPr>
        <w:jc w:val="both"/>
        <w:rPr>
          <w:b/>
          <w:bCs/>
        </w:rPr>
      </w:pPr>
      <w:r w:rsidRPr="004A11D3">
        <w:rPr>
          <w:b/>
          <w:bCs/>
        </w:rPr>
        <w:tab/>
      </w:r>
      <w:r w:rsidRPr="004A11D3">
        <w:rPr>
          <w:b/>
          <w:bCs/>
        </w:rPr>
        <w:tab/>
        <w:t xml:space="preserve">Councilman </w:t>
      </w:r>
      <w:r w:rsidR="00A21706" w:rsidRPr="004A11D3">
        <w:rPr>
          <w:b/>
          <w:bCs/>
        </w:rPr>
        <w:t xml:space="preserve">Lyman Dawkins </w:t>
      </w:r>
      <w:r w:rsidRPr="004A11D3">
        <w:rPr>
          <w:b/>
          <w:bCs/>
        </w:rPr>
        <w:t xml:space="preserve">made the motion to approve the minutes of the Regular Meeting of Monday, 10/5/2020 as received.  </w:t>
      </w:r>
      <w:r w:rsidR="00E41714" w:rsidRPr="004A11D3">
        <w:rPr>
          <w:b/>
          <w:bCs/>
        </w:rPr>
        <w:t>Quay Little s</w:t>
      </w:r>
      <w:r w:rsidRPr="004A11D3">
        <w:rPr>
          <w:b/>
          <w:bCs/>
        </w:rPr>
        <w:t>econded and council voted in favor.</w:t>
      </w:r>
    </w:p>
    <w:p w14:paraId="51A937C9" w14:textId="3532140B" w:rsidR="00C955F5" w:rsidRPr="004A11D3" w:rsidRDefault="00C955F5" w:rsidP="00C04863">
      <w:pPr>
        <w:jc w:val="both"/>
        <w:rPr>
          <w:b/>
          <w:bCs/>
        </w:rPr>
      </w:pPr>
      <w:r w:rsidRPr="004A11D3">
        <w:rPr>
          <w:b/>
          <w:bCs/>
        </w:rPr>
        <w:tab/>
      </w:r>
      <w:r w:rsidRPr="004A11D3">
        <w:rPr>
          <w:b/>
          <w:bCs/>
        </w:rPr>
        <w:tab/>
        <w:t xml:space="preserve">Councilman </w:t>
      </w:r>
      <w:r w:rsidR="00E41714" w:rsidRPr="004A11D3">
        <w:rPr>
          <w:b/>
          <w:bCs/>
        </w:rPr>
        <w:t xml:space="preserve">Quay Little </w:t>
      </w:r>
      <w:r w:rsidRPr="004A11D3">
        <w:rPr>
          <w:b/>
          <w:bCs/>
        </w:rPr>
        <w:t>made the motion to approve the claims for Cherokee County in the amount of $</w:t>
      </w:r>
      <w:r w:rsidR="00DB3E20" w:rsidRPr="004A11D3">
        <w:rPr>
          <w:b/>
          <w:bCs/>
        </w:rPr>
        <w:t>467,731.42</w:t>
      </w:r>
      <w:r w:rsidRPr="004A11D3">
        <w:rPr>
          <w:b/>
          <w:bCs/>
        </w:rPr>
        <w:t xml:space="preserve">.  </w:t>
      </w:r>
      <w:r w:rsidR="00E41714" w:rsidRPr="004A11D3">
        <w:rPr>
          <w:b/>
          <w:bCs/>
        </w:rPr>
        <w:t>David Smith s</w:t>
      </w:r>
      <w:r w:rsidRPr="004A11D3">
        <w:rPr>
          <w:b/>
          <w:bCs/>
        </w:rPr>
        <w:t>econded and council voted in favor.</w:t>
      </w:r>
    </w:p>
    <w:p w14:paraId="52E50787" w14:textId="09C98E65" w:rsidR="00C955F5" w:rsidRPr="004A11D3" w:rsidRDefault="00C955F5" w:rsidP="00C04863">
      <w:pPr>
        <w:jc w:val="both"/>
        <w:rPr>
          <w:b/>
          <w:bCs/>
        </w:rPr>
      </w:pPr>
      <w:r w:rsidRPr="004A11D3">
        <w:rPr>
          <w:b/>
          <w:bCs/>
        </w:rPr>
        <w:tab/>
      </w:r>
      <w:r w:rsidRPr="004A11D3">
        <w:rPr>
          <w:b/>
          <w:bCs/>
        </w:rPr>
        <w:tab/>
        <w:t xml:space="preserve">Councilman </w:t>
      </w:r>
      <w:r w:rsidR="00E41714" w:rsidRPr="004A11D3">
        <w:rPr>
          <w:b/>
          <w:bCs/>
        </w:rPr>
        <w:t xml:space="preserve">David Smith </w:t>
      </w:r>
      <w:r w:rsidRPr="004A11D3">
        <w:rPr>
          <w:b/>
          <w:bCs/>
        </w:rPr>
        <w:t>made the motion to adopt the 1</w:t>
      </w:r>
      <w:r w:rsidRPr="004A11D3">
        <w:rPr>
          <w:b/>
          <w:bCs/>
          <w:vertAlign w:val="superscript"/>
        </w:rPr>
        <w:t>st</w:t>
      </w:r>
      <w:r w:rsidRPr="004A11D3">
        <w:rPr>
          <w:b/>
          <w:bCs/>
        </w:rPr>
        <w:t xml:space="preserve"> Reading of Ordinance No. 2020-18 amending the Cherokee County Code Chapter 11 Fire Protection, Article 11, Section 11-93 Gaffney Fire District; ad valorem tax – annual levy.  </w:t>
      </w:r>
      <w:r w:rsidR="00E41714" w:rsidRPr="004A11D3">
        <w:rPr>
          <w:b/>
          <w:bCs/>
        </w:rPr>
        <w:t>Quay Little s</w:t>
      </w:r>
      <w:r w:rsidRPr="004A11D3">
        <w:rPr>
          <w:b/>
          <w:bCs/>
        </w:rPr>
        <w:t>econded and council voted in favor.</w:t>
      </w:r>
    </w:p>
    <w:p w14:paraId="6B130B59" w14:textId="411EB16C" w:rsidR="00C955F5" w:rsidRPr="004A11D3" w:rsidRDefault="00C955F5" w:rsidP="00C04863">
      <w:pPr>
        <w:jc w:val="both"/>
        <w:rPr>
          <w:b/>
          <w:bCs/>
        </w:rPr>
      </w:pPr>
      <w:r w:rsidRPr="004A11D3">
        <w:rPr>
          <w:b/>
          <w:bCs/>
        </w:rPr>
        <w:tab/>
      </w:r>
      <w:r w:rsidRPr="004A11D3">
        <w:rPr>
          <w:b/>
          <w:bCs/>
        </w:rPr>
        <w:tab/>
        <w:t xml:space="preserve">Councilman </w:t>
      </w:r>
      <w:r w:rsidR="00E41714" w:rsidRPr="004A11D3">
        <w:rPr>
          <w:b/>
          <w:bCs/>
        </w:rPr>
        <w:t xml:space="preserve">Tracy McDaniel </w:t>
      </w:r>
      <w:r w:rsidRPr="004A11D3">
        <w:rPr>
          <w:b/>
          <w:bCs/>
        </w:rPr>
        <w:t xml:space="preserve">made the motion to adopt the 2020 A-Tax Worksheet Distribution List as recommended by the </w:t>
      </w:r>
      <w:r w:rsidR="005C2067" w:rsidRPr="004A11D3">
        <w:rPr>
          <w:b/>
          <w:bCs/>
        </w:rPr>
        <w:t xml:space="preserve">Local Accommodations Sales Tax Committee.  </w:t>
      </w:r>
      <w:r w:rsidR="00E41714" w:rsidRPr="004A11D3">
        <w:rPr>
          <w:b/>
          <w:bCs/>
        </w:rPr>
        <w:t>Mike Fowlkes s</w:t>
      </w:r>
      <w:r w:rsidR="005C2067" w:rsidRPr="004A11D3">
        <w:rPr>
          <w:b/>
          <w:bCs/>
        </w:rPr>
        <w:t>econded and council voted in favor.</w:t>
      </w:r>
    </w:p>
    <w:p w14:paraId="518953AD" w14:textId="1559945C" w:rsidR="00E41714" w:rsidRPr="004A11D3" w:rsidRDefault="00E41714" w:rsidP="00C04863">
      <w:pPr>
        <w:jc w:val="both"/>
        <w:rPr>
          <w:b/>
          <w:bCs/>
        </w:rPr>
      </w:pPr>
      <w:r w:rsidRPr="004A11D3">
        <w:rPr>
          <w:b/>
          <w:bCs/>
        </w:rPr>
        <w:tab/>
      </w:r>
      <w:r w:rsidRPr="004A11D3">
        <w:rPr>
          <w:b/>
          <w:bCs/>
        </w:rPr>
        <w:tab/>
        <w:t>Councilman David Smith made the motion to allow county employees to cash out their unused vacation time following the guidelines as last year.  Quay Little seconded and council voted in favor.</w:t>
      </w:r>
    </w:p>
    <w:p w14:paraId="520804F1" w14:textId="77777777" w:rsidR="00704B50" w:rsidRDefault="005C2067" w:rsidP="00C04863">
      <w:pPr>
        <w:jc w:val="both"/>
      </w:pPr>
      <w:r>
        <w:tab/>
      </w:r>
      <w:r>
        <w:tab/>
        <w:t>Administrator Steve Bratton</w:t>
      </w:r>
      <w:r w:rsidR="00D20A8B">
        <w:t xml:space="preserve"> presented to council </w:t>
      </w:r>
      <w:r w:rsidR="000B38F6">
        <w:t>ideas for a</w:t>
      </w:r>
      <w:r w:rsidR="00D20A8B">
        <w:t xml:space="preserve"> new county logo.</w:t>
      </w:r>
      <w:r w:rsidR="000B38F6">
        <w:t xml:space="preserve">  The Palladium Group is moving forward with our Vision for 2037 and in talking with Karen Floyd we’re suggesting to introduce a new county logo</w:t>
      </w:r>
      <w:r w:rsidR="00704B50">
        <w:t xml:space="preserve"> along with this</w:t>
      </w:r>
      <w:r w:rsidR="000B38F6">
        <w:t>.  The logo we now have is fine but we don’t grow peaches here anymore.  The one I’m favoring is black &amp; gold which represents both our high school</w:t>
      </w:r>
      <w:r w:rsidR="00E04005">
        <w:t xml:space="preserve"> colors</w:t>
      </w:r>
      <w:r w:rsidR="000B38F6">
        <w:t>; the 3 stars represents the City of Gaffney, Cherokee County &amp; the Town of Blacksburg; the train represents the Iron Festival w</w:t>
      </w:r>
      <w:r w:rsidR="00E04005">
        <w:t>ith</w:t>
      </w:r>
      <w:r w:rsidR="000B38F6">
        <w:t xml:space="preserve"> The Town of Blacksburg; the Michael Gaffney Log Cabin represents The City of Gaffney; and the Revolutionary Soldier represents Cherokee County since we have two National Battlegrounds located here in our county.  This to me is an official looking seal; but this is just my idea.  Let me hear from you and want you want.  A new logo will help us rebrand ourselves and </w:t>
      </w:r>
      <w:r w:rsidR="00E04005">
        <w:t xml:space="preserve">at the same time </w:t>
      </w:r>
      <w:r w:rsidR="000B38F6">
        <w:t>reflect</w:t>
      </w:r>
      <w:r w:rsidR="00E04005">
        <w:t xml:space="preserve"> on</w:t>
      </w:r>
      <w:r w:rsidR="000B38F6">
        <w:t xml:space="preserve"> our history.  Tracy McDaniel replied he would like to get more input from the residents of Blacksburg; ask how they feel about the train.  Quay Little stated the </w:t>
      </w:r>
    </w:p>
    <w:p w14:paraId="498AEB61" w14:textId="77777777" w:rsidR="00704B50" w:rsidRDefault="00704B50" w:rsidP="00704B50">
      <w:pPr>
        <w:jc w:val="both"/>
      </w:pPr>
      <w:r>
        <w:lastRenderedPageBreak/>
        <w:t>Page 2 – Minutes of Regular Meeting, 10/19/2020</w:t>
      </w:r>
    </w:p>
    <w:p w14:paraId="5E3F4028" w14:textId="18B2744F" w:rsidR="005C2067" w:rsidRDefault="000B38F6" w:rsidP="00C04863">
      <w:pPr>
        <w:jc w:val="both"/>
      </w:pPr>
      <w:proofErr w:type="spellStart"/>
      <w:r>
        <w:t>Peachoid</w:t>
      </w:r>
      <w:proofErr w:type="spellEnd"/>
      <w:r>
        <w:t xml:space="preserve"> Water Tank is very significant in our county, I </w:t>
      </w:r>
      <w:proofErr w:type="spellStart"/>
      <w:r>
        <w:t>sorta</w:t>
      </w:r>
      <w:proofErr w:type="spellEnd"/>
      <w:r>
        <w:t xml:space="preserve"> want it to stay.  Quay asked when will the county web page be completed?  </w:t>
      </w:r>
      <w:r w:rsidR="003A3601">
        <w:t xml:space="preserve">Steve replied that if council wants to change the logo, it will involve cost.  Lyman Dawkins replied it looks more like a badge to me; I want it to focus on us going forward; our future.  </w:t>
      </w:r>
    </w:p>
    <w:p w14:paraId="48C7CBF8" w14:textId="62ABE225" w:rsidR="003A3601" w:rsidRDefault="003A3601" w:rsidP="00C04863">
      <w:pPr>
        <w:jc w:val="both"/>
      </w:pPr>
      <w:r>
        <w:tab/>
        <w:t xml:space="preserve">Administrator Steve Bratton reported on the vision process.  Tomorrow, Tuesday, 10/20/2020, from 12 Noon to 8 PM, we will be receiving people to come in and fill out the questionnaire for A Clear Vision.  Next week I plan to meet with the City of Gaffney representatives and the Town of Blacksburg representatives to get their input.  Then, I will come back before council to bring you up to speed and get your input.  </w:t>
      </w:r>
    </w:p>
    <w:p w14:paraId="057F1969" w14:textId="7174BCAE" w:rsidR="005C2067" w:rsidRPr="00597CEC" w:rsidRDefault="005C2067" w:rsidP="00C04863">
      <w:pPr>
        <w:jc w:val="both"/>
        <w:rPr>
          <w:b/>
          <w:bCs/>
        </w:rPr>
      </w:pPr>
      <w:r>
        <w:tab/>
      </w:r>
      <w:r w:rsidRPr="00597CEC">
        <w:rPr>
          <w:b/>
          <w:bCs/>
        </w:rPr>
        <w:t xml:space="preserve">Councilman </w:t>
      </w:r>
      <w:r w:rsidR="003A3601" w:rsidRPr="00597CEC">
        <w:rPr>
          <w:b/>
          <w:bCs/>
        </w:rPr>
        <w:t xml:space="preserve">Quay Little </w:t>
      </w:r>
      <w:r w:rsidRPr="00597CEC">
        <w:rPr>
          <w:b/>
          <w:bCs/>
        </w:rPr>
        <w:t xml:space="preserve">made the motion for council to go into Executive Session pursuant to Section 30-4-70(a)(2) for the purpose of receiving legal advice concerning </w:t>
      </w:r>
      <w:r w:rsidR="00704B50">
        <w:rPr>
          <w:b/>
          <w:bCs/>
        </w:rPr>
        <w:t>t</w:t>
      </w:r>
      <w:r w:rsidRPr="00597CEC">
        <w:rPr>
          <w:b/>
          <w:bCs/>
        </w:rPr>
        <w:t xml:space="preserve">wo contractual matters.  </w:t>
      </w:r>
      <w:r w:rsidR="003A3601" w:rsidRPr="00597CEC">
        <w:rPr>
          <w:b/>
          <w:bCs/>
        </w:rPr>
        <w:t>Lyman Dawkins s</w:t>
      </w:r>
      <w:r w:rsidRPr="00597CEC">
        <w:rPr>
          <w:b/>
          <w:bCs/>
        </w:rPr>
        <w:t xml:space="preserve">econded and council voted in favor and went into Executive Session at </w:t>
      </w:r>
      <w:r w:rsidR="003A3601" w:rsidRPr="00597CEC">
        <w:rPr>
          <w:b/>
          <w:bCs/>
        </w:rPr>
        <w:t xml:space="preserve">5:19 </w:t>
      </w:r>
      <w:r w:rsidRPr="00597CEC">
        <w:rPr>
          <w:b/>
          <w:bCs/>
        </w:rPr>
        <w:t>PM.</w:t>
      </w:r>
    </w:p>
    <w:p w14:paraId="0C5F0576" w14:textId="59BF5815" w:rsidR="005C2067" w:rsidRPr="00597CEC" w:rsidRDefault="005C2067" w:rsidP="00C04863">
      <w:pPr>
        <w:jc w:val="both"/>
      </w:pPr>
      <w:r w:rsidRPr="00597CEC">
        <w:rPr>
          <w:b/>
          <w:bCs/>
        </w:rPr>
        <w:tab/>
      </w:r>
      <w:r w:rsidRPr="00597CEC">
        <w:rPr>
          <w:b/>
          <w:bCs/>
        </w:rPr>
        <w:tab/>
        <w:t xml:space="preserve">Councilman </w:t>
      </w:r>
      <w:r w:rsidR="003A3601" w:rsidRPr="00597CEC">
        <w:rPr>
          <w:b/>
          <w:bCs/>
        </w:rPr>
        <w:t xml:space="preserve">Mike Fowlkes </w:t>
      </w:r>
      <w:r w:rsidRPr="00597CEC">
        <w:rPr>
          <w:b/>
          <w:bCs/>
        </w:rPr>
        <w:t xml:space="preserve">made the motion for council to come out of Executive Session at </w:t>
      </w:r>
      <w:r w:rsidR="003A3601" w:rsidRPr="00597CEC">
        <w:rPr>
          <w:b/>
          <w:bCs/>
        </w:rPr>
        <w:t xml:space="preserve">6:18 </w:t>
      </w:r>
      <w:r w:rsidRPr="00597CEC">
        <w:rPr>
          <w:b/>
          <w:bCs/>
        </w:rPr>
        <w:t xml:space="preserve">PM. </w:t>
      </w:r>
      <w:r w:rsidR="003A3601" w:rsidRPr="00597CEC">
        <w:rPr>
          <w:b/>
          <w:bCs/>
        </w:rPr>
        <w:t xml:space="preserve"> Tracy McDaniel</w:t>
      </w:r>
      <w:r w:rsidRPr="00597CEC">
        <w:rPr>
          <w:b/>
          <w:bCs/>
        </w:rPr>
        <w:t xml:space="preserve"> seconded and council voted in favor.  </w:t>
      </w:r>
      <w:r w:rsidRPr="00597CEC">
        <w:t>Attorney Joe Mathis stated that no action or vote was taken during Executive Session.</w:t>
      </w:r>
    </w:p>
    <w:p w14:paraId="055E3AC4" w14:textId="447E065B" w:rsidR="005C2067" w:rsidRDefault="005C2067" w:rsidP="00C04863">
      <w:pPr>
        <w:jc w:val="both"/>
      </w:pPr>
      <w:r>
        <w:tab/>
      </w:r>
      <w:r>
        <w:tab/>
        <w:t xml:space="preserve">As there was no other business to come before council at this time, Chairman Spencer adjourned the meeting at </w:t>
      </w:r>
      <w:r w:rsidR="003A3601">
        <w:t xml:space="preserve">6:19 </w:t>
      </w:r>
      <w:r>
        <w:t>PM.</w:t>
      </w:r>
    </w:p>
    <w:p w14:paraId="1CA3D3D6" w14:textId="5402743C" w:rsidR="005C2067" w:rsidRDefault="005C2067" w:rsidP="00C04863">
      <w:pPr>
        <w:jc w:val="both"/>
      </w:pPr>
    </w:p>
    <w:p w14:paraId="7D32042D" w14:textId="1A5E7AD8" w:rsidR="005C2067" w:rsidRDefault="005C2067" w:rsidP="00C04863">
      <w:pPr>
        <w:jc w:val="both"/>
      </w:pPr>
      <w:r>
        <w:t xml:space="preserve">APPROVED:  </w:t>
      </w:r>
      <w:r w:rsidR="001F668C" w:rsidRPr="001F668C">
        <w:rPr>
          <w:b/>
          <w:bCs/>
          <w:u w:val="single"/>
        </w:rPr>
        <w:t>11/2/2020</w:t>
      </w:r>
      <w:r w:rsidR="001F668C">
        <w:tab/>
      </w:r>
      <w:r w:rsidR="001F668C">
        <w:tab/>
      </w:r>
      <w:r>
        <w:tab/>
      </w:r>
      <w:r>
        <w:tab/>
      </w:r>
      <w:r>
        <w:tab/>
      </w:r>
      <w:r>
        <w:tab/>
        <w:t>Respectfully submitted,</w:t>
      </w:r>
    </w:p>
    <w:p w14:paraId="6FBA4B9D" w14:textId="23EFD58F" w:rsidR="005C2067" w:rsidRDefault="005C2067" w:rsidP="00C04863">
      <w:pPr>
        <w:jc w:val="both"/>
      </w:pPr>
      <w:r>
        <w:t xml:space="preserve">BY ITS CHAIR:  </w:t>
      </w:r>
      <w:r w:rsidR="001F668C" w:rsidRPr="001F668C">
        <w:rPr>
          <w:b/>
          <w:bCs/>
          <w:u w:val="single"/>
        </w:rPr>
        <w:t>Tim Spencer</w:t>
      </w:r>
      <w:r w:rsidR="001F668C">
        <w:tab/>
      </w:r>
      <w:r>
        <w:tab/>
      </w:r>
      <w:r>
        <w:tab/>
      </w:r>
      <w:r>
        <w:tab/>
      </w:r>
      <w:r>
        <w:tab/>
        <w:t>Doris Pearson, Master Clerk to Council</w:t>
      </w:r>
    </w:p>
    <w:sectPr w:rsidR="005C2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863"/>
    <w:rsid w:val="00035FD3"/>
    <w:rsid w:val="000B38F6"/>
    <w:rsid w:val="001F668C"/>
    <w:rsid w:val="003A3601"/>
    <w:rsid w:val="0044707F"/>
    <w:rsid w:val="004A11D3"/>
    <w:rsid w:val="00597CEC"/>
    <w:rsid w:val="005C2067"/>
    <w:rsid w:val="00611B20"/>
    <w:rsid w:val="00704B50"/>
    <w:rsid w:val="00A21706"/>
    <w:rsid w:val="00B965DA"/>
    <w:rsid w:val="00C04863"/>
    <w:rsid w:val="00C955F5"/>
    <w:rsid w:val="00D20A8B"/>
    <w:rsid w:val="00DB3E20"/>
    <w:rsid w:val="00E04005"/>
    <w:rsid w:val="00E41714"/>
    <w:rsid w:val="00FC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74D87"/>
  <w15:docId w15:val="{2EA1A1C3-3CF7-4131-871E-20832DD0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Pearson</dc:creator>
  <cp:keywords/>
  <dc:description/>
  <cp:lastModifiedBy>Doris Pearson</cp:lastModifiedBy>
  <cp:revision>14</cp:revision>
  <cp:lastPrinted>2020-10-26T18:30:00Z</cp:lastPrinted>
  <dcterms:created xsi:type="dcterms:W3CDTF">2020-10-15T19:13:00Z</dcterms:created>
  <dcterms:modified xsi:type="dcterms:W3CDTF">2020-10-26T18:30:00Z</dcterms:modified>
</cp:coreProperties>
</file>