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71D54B" w14:textId="6013AC4D" w:rsidR="00FC4C77" w:rsidRDefault="004C5FE0" w:rsidP="004C5FE0">
      <w:pPr>
        <w:jc w:val="both"/>
        <w:rPr>
          <w:b/>
          <w:bCs/>
          <w:u w:val="single"/>
        </w:rPr>
      </w:pPr>
      <w:r>
        <w:t>DATE:</w:t>
      </w:r>
      <w:r>
        <w:tab/>
      </w:r>
      <w:r>
        <w:tab/>
        <w:t>11/17/2020</w:t>
      </w:r>
      <w:r>
        <w:tab/>
      </w:r>
      <w:r>
        <w:tab/>
      </w:r>
      <w:r w:rsidRPr="004C5FE0">
        <w:rPr>
          <w:b/>
          <w:bCs/>
        </w:rPr>
        <w:t xml:space="preserve">FILE NO:  </w:t>
      </w:r>
      <w:r w:rsidRPr="004C5FE0">
        <w:rPr>
          <w:b/>
          <w:bCs/>
          <w:u w:val="single"/>
        </w:rPr>
        <w:t>DATE496</w:t>
      </w:r>
    </w:p>
    <w:p w14:paraId="6DC5EBF3" w14:textId="1A6AECFD" w:rsidR="004C5FE0" w:rsidRDefault="004C5FE0" w:rsidP="004C5FE0">
      <w:pPr>
        <w:jc w:val="both"/>
      </w:pPr>
      <w:r>
        <w:t>TO:</w:t>
      </w:r>
      <w:r>
        <w:tab/>
      </w:r>
      <w:r>
        <w:tab/>
        <w:t>Cherokee County Council</w:t>
      </w:r>
    </w:p>
    <w:p w14:paraId="13125D96" w14:textId="11CDEA5D" w:rsidR="004C5FE0" w:rsidRDefault="004C5FE0" w:rsidP="004C5FE0">
      <w:pPr>
        <w:jc w:val="both"/>
      </w:pPr>
      <w:r>
        <w:t>SUBJECT:</w:t>
      </w:r>
      <w:r>
        <w:tab/>
        <w:t>Minutes of Public Hearing &amp; Regular Meeting of Monday, 11/16/2020</w:t>
      </w:r>
    </w:p>
    <w:p w14:paraId="646E34BE" w14:textId="4A0F11D0" w:rsidR="004C5FE0" w:rsidRDefault="004C5FE0" w:rsidP="004C5FE0">
      <w:pPr>
        <w:jc w:val="both"/>
      </w:pPr>
      <w:r>
        <w:tab/>
      </w:r>
      <w:r>
        <w:tab/>
        <w:t xml:space="preserve">There was a Public Hearing &amp; Regular Meeting of County Council Monday, 11/16/2020, 5 PM in Council Chambers.  Chairman Tim Spencer presided with </w:t>
      </w:r>
      <w:r w:rsidR="0088579C">
        <w:t xml:space="preserve">Lyman Dawkins </w:t>
      </w:r>
      <w:r>
        <w:t xml:space="preserve">leading in prayer.  All councilmembers were present along with Administrator Steve Bratton and Master Clerk to Council Doris F. Pearson.  The news media was informed by agenda and it was posted in accordance with the SCFOIA.  </w:t>
      </w:r>
      <w:r w:rsidR="0088579C">
        <w:t>No</w:t>
      </w:r>
      <w:r>
        <w:t xml:space="preserve"> news media was present.  There were</w:t>
      </w:r>
      <w:r w:rsidR="0088579C">
        <w:t xml:space="preserve"> 20</w:t>
      </w:r>
      <w:r>
        <w:t xml:space="preserve"> visitors.</w:t>
      </w:r>
    </w:p>
    <w:p w14:paraId="4243C0CE" w14:textId="0D5ED018" w:rsidR="004C5FE0" w:rsidRDefault="004C5FE0" w:rsidP="004C5FE0">
      <w:pPr>
        <w:jc w:val="both"/>
      </w:pPr>
      <w:r>
        <w:tab/>
      </w:r>
      <w:r>
        <w:tab/>
        <w:t xml:space="preserve">Before the meeting started there was a Swearing-In Ceremony for the newly elected Dist. 5 Councilmember Elliott Hughes.  Representative Dennis Moss administered the oath to Elliott Hughes with his daughter holding the Bible.  </w:t>
      </w:r>
    </w:p>
    <w:p w14:paraId="0961D7B4" w14:textId="5255520E" w:rsidR="004C5FE0" w:rsidRPr="009D1068" w:rsidRDefault="004C5FE0" w:rsidP="004C5FE0">
      <w:pPr>
        <w:jc w:val="both"/>
        <w:rPr>
          <w:b/>
        </w:rPr>
      </w:pPr>
      <w:r>
        <w:tab/>
      </w:r>
      <w:r>
        <w:tab/>
      </w:r>
      <w:r w:rsidRPr="009D1068">
        <w:rPr>
          <w:b/>
        </w:rPr>
        <w:t xml:space="preserve">Councilman </w:t>
      </w:r>
      <w:r w:rsidR="0088579C" w:rsidRPr="009D1068">
        <w:rPr>
          <w:b/>
        </w:rPr>
        <w:t xml:space="preserve">Tracy McDaniel </w:t>
      </w:r>
      <w:r w:rsidRPr="009D1068">
        <w:rPr>
          <w:b/>
        </w:rPr>
        <w:t xml:space="preserve">made the motion to adopt the agenda of the Public Hearing &amp; Regular Meeting of Monday, 11/16/2020 as received and posted in accordance with the SCFOIA.  </w:t>
      </w:r>
      <w:r w:rsidR="0088579C" w:rsidRPr="009D1068">
        <w:rPr>
          <w:b/>
        </w:rPr>
        <w:t>Quay Little s</w:t>
      </w:r>
      <w:r w:rsidRPr="009D1068">
        <w:rPr>
          <w:b/>
        </w:rPr>
        <w:t>econded and council voted in favor.</w:t>
      </w:r>
    </w:p>
    <w:p w14:paraId="7F28A26D" w14:textId="3CA7364A" w:rsidR="004C5FE0" w:rsidRPr="009D1068" w:rsidRDefault="004C5FE0" w:rsidP="004C5FE0">
      <w:pPr>
        <w:jc w:val="both"/>
        <w:rPr>
          <w:b/>
        </w:rPr>
      </w:pPr>
      <w:r w:rsidRPr="009D1068">
        <w:rPr>
          <w:b/>
        </w:rPr>
        <w:tab/>
      </w:r>
      <w:r w:rsidRPr="009D1068">
        <w:rPr>
          <w:b/>
        </w:rPr>
        <w:tab/>
        <w:t xml:space="preserve">Councilman </w:t>
      </w:r>
      <w:r w:rsidR="0088579C" w:rsidRPr="009D1068">
        <w:rPr>
          <w:b/>
        </w:rPr>
        <w:t xml:space="preserve">Lyman Dawkins </w:t>
      </w:r>
      <w:r w:rsidRPr="009D1068">
        <w:rPr>
          <w:b/>
        </w:rPr>
        <w:t>made the motion to approve the minutes of the Regular Meeting of M</w:t>
      </w:r>
      <w:r w:rsidR="0088579C" w:rsidRPr="009D1068">
        <w:rPr>
          <w:b/>
        </w:rPr>
        <w:t>onday, 11/2/2020 as received.  Mike Fowlkes s</w:t>
      </w:r>
      <w:r w:rsidRPr="009D1068">
        <w:rPr>
          <w:b/>
        </w:rPr>
        <w:t>econded and council voted in favor.</w:t>
      </w:r>
    </w:p>
    <w:p w14:paraId="5CBA28EA" w14:textId="3618391C" w:rsidR="004C5FE0" w:rsidRPr="009D1068" w:rsidRDefault="004C5FE0" w:rsidP="004C5FE0">
      <w:pPr>
        <w:jc w:val="both"/>
        <w:rPr>
          <w:b/>
        </w:rPr>
      </w:pPr>
      <w:r w:rsidRPr="009D1068">
        <w:rPr>
          <w:b/>
        </w:rPr>
        <w:tab/>
      </w:r>
      <w:r w:rsidRPr="009D1068">
        <w:rPr>
          <w:b/>
        </w:rPr>
        <w:tab/>
        <w:t xml:space="preserve">Councilman </w:t>
      </w:r>
      <w:r w:rsidR="0088579C" w:rsidRPr="009D1068">
        <w:rPr>
          <w:b/>
        </w:rPr>
        <w:t xml:space="preserve">Quay Little </w:t>
      </w:r>
      <w:r w:rsidRPr="009D1068">
        <w:rPr>
          <w:b/>
        </w:rPr>
        <w:t>made the motion to pay the claims for Cherokee County in the amount of $</w:t>
      </w:r>
      <w:r w:rsidR="0088579C" w:rsidRPr="009D1068">
        <w:rPr>
          <w:b/>
        </w:rPr>
        <w:t>307,456.17</w:t>
      </w:r>
      <w:r w:rsidRPr="009D1068">
        <w:rPr>
          <w:b/>
        </w:rPr>
        <w:t xml:space="preserve">.  </w:t>
      </w:r>
      <w:r w:rsidR="0088579C" w:rsidRPr="009D1068">
        <w:rPr>
          <w:b/>
        </w:rPr>
        <w:t>David Smith s</w:t>
      </w:r>
      <w:r w:rsidRPr="009D1068">
        <w:rPr>
          <w:b/>
        </w:rPr>
        <w:t>econded and council voted in favor.</w:t>
      </w:r>
    </w:p>
    <w:p w14:paraId="3D29D74E" w14:textId="5C33733A" w:rsidR="004C5FE0" w:rsidRDefault="004C5FE0" w:rsidP="004C5FE0">
      <w:pPr>
        <w:jc w:val="both"/>
      </w:pPr>
      <w:r>
        <w:tab/>
      </w:r>
      <w:r>
        <w:tab/>
        <w:t>Chairman Spencer opened the public hearing regarding Ordinance No. 2020-18 amending the Cherokee County Code Chapter 11 Fire Protection, Article 1, Section 11-93 Gaffney Fire District; Ad valorem tax – annual levy.  No one was present to speak and the public hearing was closed.</w:t>
      </w:r>
    </w:p>
    <w:p w14:paraId="3CD86517" w14:textId="7D134A69" w:rsidR="004C5FE0" w:rsidRPr="009D1068" w:rsidRDefault="004C5FE0" w:rsidP="004C5FE0">
      <w:pPr>
        <w:jc w:val="both"/>
        <w:rPr>
          <w:b/>
        </w:rPr>
      </w:pPr>
      <w:r>
        <w:tab/>
      </w:r>
      <w:r>
        <w:tab/>
      </w:r>
      <w:r w:rsidR="00672E4D" w:rsidRPr="009D1068">
        <w:rPr>
          <w:b/>
        </w:rPr>
        <w:t xml:space="preserve">Councilman </w:t>
      </w:r>
      <w:r w:rsidR="0088579C" w:rsidRPr="009D1068">
        <w:rPr>
          <w:b/>
        </w:rPr>
        <w:t xml:space="preserve">Quay Little </w:t>
      </w:r>
      <w:r w:rsidR="00672E4D" w:rsidRPr="009D1068">
        <w:rPr>
          <w:b/>
        </w:rPr>
        <w:t xml:space="preserve">made the motion for council to go into Executive Session pursuant to Section 30-4-70(a)(2) for two purposes:  1) receiving legal advice concerning a contractual matter; and, 2) discussion of matters relating to the future proposed locations, expansions or provisions of service including locations &amp; expansions of industries or other businesses in the area served by a public body specifically Project Sunshine.  </w:t>
      </w:r>
      <w:r w:rsidR="0088579C" w:rsidRPr="009D1068">
        <w:rPr>
          <w:b/>
        </w:rPr>
        <w:t>Mike Fowlkes s</w:t>
      </w:r>
      <w:r w:rsidR="00672E4D" w:rsidRPr="009D1068">
        <w:rPr>
          <w:b/>
        </w:rPr>
        <w:t xml:space="preserve">econded and council went into Executive Session at </w:t>
      </w:r>
      <w:r w:rsidR="0088579C" w:rsidRPr="009D1068">
        <w:rPr>
          <w:b/>
        </w:rPr>
        <w:t xml:space="preserve">5:10 </w:t>
      </w:r>
      <w:r w:rsidR="00672E4D" w:rsidRPr="009D1068">
        <w:rPr>
          <w:b/>
        </w:rPr>
        <w:t>PM.</w:t>
      </w:r>
    </w:p>
    <w:p w14:paraId="14F54870" w14:textId="530EAFB2" w:rsidR="009D1068" w:rsidRPr="00563990" w:rsidRDefault="00672E4D" w:rsidP="004C5FE0">
      <w:pPr>
        <w:jc w:val="both"/>
        <w:rPr>
          <w:b/>
          <w:bCs/>
        </w:rPr>
      </w:pPr>
      <w:r>
        <w:tab/>
      </w:r>
      <w:r>
        <w:tab/>
      </w:r>
      <w:r w:rsidRPr="00563990">
        <w:rPr>
          <w:b/>
          <w:bCs/>
        </w:rPr>
        <w:t xml:space="preserve">Councilman </w:t>
      </w:r>
      <w:r w:rsidR="00F55183" w:rsidRPr="00563990">
        <w:rPr>
          <w:b/>
          <w:bCs/>
        </w:rPr>
        <w:t xml:space="preserve">Tracy McDaniel </w:t>
      </w:r>
      <w:r w:rsidRPr="00563990">
        <w:rPr>
          <w:b/>
          <w:bCs/>
        </w:rPr>
        <w:t xml:space="preserve">made the motion for council to come out of Executive Session at </w:t>
      </w:r>
      <w:r w:rsidR="00F55183" w:rsidRPr="00563990">
        <w:rPr>
          <w:b/>
          <w:bCs/>
        </w:rPr>
        <w:t xml:space="preserve">5:52 </w:t>
      </w:r>
      <w:r w:rsidRPr="00563990">
        <w:rPr>
          <w:b/>
          <w:bCs/>
        </w:rPr>
        <w:t xml:space="preserve">PM and enter back into the Regular Meeting.  </w:t>
      </w:r>
      <w:r w:rsidR="00F55183" w:rsidRPr="00563990">
        <w:rPr>
          <w:b/>
          <w:bCs/>
        </w:rPr>
        <w:t>Quay Little s</w:t>
      </w:r>
      <w:r w:rsidRPr="00563990">
        <w:rPr>
          <w:b/>
          <w:bCs/>
        </w:rPr>
        <w:t>econded and council voted in favor.</w:t>
      </w:r>
    </w:p>
    <w:p w14:paraId="49D4A258" w14:textId="77777777" w:rsidR="00563990" w:rsidRDefault="009D1068" w:rsidP="004C5FE0">
      <w:pPr>
        <w:jc w:val="both"/>
        <w:rPr>
          <w:b/>
          <w:bCs/>
        </w:rPr>
      </w:pPr>
      <w:r w:rsidRPr="00563990">
        <w:rPr>
          <w:b/>
          <w:bCs/>
        </w:rPr>
        <w:tab/>
      </w:r>
      <w:r w:rsidRPr="00563990">
        <w:rPr>
          <w:b/>
          <w:bCs/>
        </w:rPr>
        <w:tab/>
        <w:t xml:space="preserve">Councilman </w:t>
      </w:r>
      <w:r w:rsidR="00F55183" w:rsidRPr="00563990">
        <w:rPr>
          <w:b/>
          <w:bCs/>
        </w:rPr>
        <w:t xml:space="preserve">Tracy McDaniel </w:t>
      </w:r>
      <w:r w:rsidRPr="00563990">
        <w:rPr>
          <w:b/>
          <w:bCs/>
        </w:rPr>
        <w:t>made the motion to adopt the 1</w:t>
      </w:r>
      <w:r w:rsidRPr="00563990">
        <w:rPr>
          <w:b/>
          <w:bCs/>
          <w:vertAlign w:val="superscript"/>
        </w:rPr>
        <w:t>st</w:t>
      </w:r>
      <w:r w:rsidRPr="00563990">
        <w:rPr>
          <w:b/>
          <w:bCs/>
        </w:rPr>
        <w:t xml:space="preserve"> Reading of Ordinance No. 2020-21 authorizing the execution &amp; delivery of an amended &amp; reinstated Fee in Lieu of Tax &amp; Special Source Revenue Credit Agreement by &amp; between Cherokee Co. and Project Sunshine 2020 with respect to certain economic development property in the County, whereby such property will be </w:t>
      </w:r>
    </w:p>
    <w:p w14:paraId="20650651" w14:textId="14FA8B45" w:rsidR="00563990" w:rsidRDefault="00563990" w:rsidP="004C5FE0">
      <w:pPr>
        <w:jc w:val="both"/>
        <w:rPr>
          <w:b/>
          <w:bCs/>
        </w:rPr>
      </w:pPr>
      <w:r>
        <w:rPr>
          <w:b/>
          <w:bCs/>
        </w:rPr>
        <w:t>Page 2 – Minutes of PH &amp; Regular Meeting, 11/17/2020</w:t>
      </w:r>
    </w:p>
    <w:p w14:paraId="49CE658E" w14:textId="6ABD833F" w:rsidR="009D1068" w:rsidRPr="00563990" w:rsidRDefault="009D1068" w:rsidP="004C5FE0">
      <w:pPr>
        <w:jc w:val="both"/>
        <w:rPr>
          <w:b/>
          <w:bCs/>
        </w:rPr>
      </w:pPr>
      <w:r w:rsidRPr="00563990">
        <w:rPr>
          <w:b/>
          <w:bCs/>
        </w:rPr>
        <w:t xml:space="preserve">subject to certain payments in Lieu of Taxes, including the provision of Certain Special Source Revenue Credits; and other matters related thereto.  </w:t>
      </w:r>
      <w:r w:rsidR="00F55183" w:rsidRPr="00563990">
        <w:rPr>
          <w:b/>
          <w:bCs/>
        </w:rPr>
        <w:t>Mike Fowlkes s</w:t>
      </w:r>
      <w:r w:rsidRPr="00563990">
        <w:rPr>
          <w:b/>
          <w:bCs/>
        </w:rPr>
        <w:t>econded and council voted in favor.</w:t>
      </w:r>
    </w:p>
    <w:p w14:paraId="38F006C7" w14:textId="1D8B5083" w:rsidR="009D1068" w:rsidRPr="00563990" w:rsidRDefault="009D1068" w:rsidP="004C5FE0">
      <w:pPr>
        <w:jc w:val="both"/>
        <w:rPr>
          <w:b/>
          <w:bCs/>
        </w:rPr>
      </w:pPr>
      <w:r w:rsidRPr="00563990">
        <w:rPr>
          <w:b/>
          <w:bCs/>
        </w:rPr>
        <w:tab/>
        <w:t xml:space="preserve">Councilman </w:t>
      </w:r>
      <w:r w:rsidR="00F55183" w:rsidRPr="00563990">
        <w:rPr>
          <w:b/>
          <w:bCs/>
        </w:rPr>
        <w:t xml:space="preserve">Lyman Dawkins </w:t>
      </w:r>
      <w:r w:rsidRPr="00563990">
        <w:rPr>
          <w:b/>
          <w:bCs/>
        </w:rPr>
        <w:t xml:space="preserve">made the motion to adopt the 1st Reading of Ordinance No. 2020-22 authorizing the lease of county property to the Cherokee County School District.  </w:t>
      </w:r>
      <w:r w:rsidR="00F55183" w:rsidRPr="00563990">
        <w:rPr>
          <w:b/>
          <w:bCs/>
        </w:rPr>
        <w:t>Quay Little s</w:t>
      </w:r>
      <w:r w:rsidRPr="00563990">
        <w:rPr>
          <w:b/>
          <w:bCs/>
        </w:rPr>
        <w:t>econded and council voted in favor.</w:t>
      </w:r>
    </w:p>
    <w:p w14:paraId="33DB2EBF" w14:textId="07805AB6" w:rsidR="009D1068" w:rsidRPr="00563990" w:rsidRDefault="009D1068" w:rsidP="004C5FE0">
      <w:pPr>
        <w:jc w:val="both"/>
        <w:rPr>
          <w:b/>
          <w:bCs/>
        </w:rPr>
      </w:pPr>
      <w:r w:rsidRPr="00563990">
        <w:rPr>
          <w:b/>
          <w:bCs/>
        </w:rPr>
        <w:tab/>
        <w:t xml:space="preserve">Councilman </w:t>
      </w:r>
      <w:r w:rsidR="00F55183" w:rsidRPr="00563990">
        <w:rPr>
          <w:b/>
          <w:bCs/>
        </w:rPr>
        <w:t xml:space="preserve">Mike Fowlkes </w:t>
      </w:r>
      <w:r w:rsidRPr="00563990">
        <w:rPr>
          <w:b/>
          <w:bCs/>
        </w:rPr>
        <w:t>made the motion to adopt the 2</w:t>
      </w:r>
      <w:r w:rsidRPr="00563990">
        <w:rPr>
          <w:b/>
          <w:bCs/>
          <w:vertAlign w:val="superscript"/>
        </w:rPr>
        <w:t>nd</w:t>
      </w:r>
      <w:r w:rsidRPr="00563990">
        <w:rPr>
          <w:b/>
          <w:bCs/>
        </w:rPr>
        <w:t xml:space="preserve"> Reading of Ordinance No. 2020-19 authorizing pursuant to Title 12, Chapter 44 of the Code of Laws of SC, 1976, as amended, the execution &amp; delivery of an amended &amp; restated Fee in Lieu of Taxes Agreement by &amp; between Cherokee Co. and an entity identified by the County as Project Blue Cell, its affiliates and related entities, to provide </w:t>
      </w:r>
      <w:r w:rsidR="00C74302">
        <w:rPr>
          <w:b/>
          <w:bCs/>
        </w:rPr>
        <w:t>for</w:t>
      </w:r>
      <w:r w:rsidRPr="00563990">
        <w:rPr>
          <w:b/>
          <w:bCs/>
        </w:rPr>
        <w:t xml:space="preserve"> a Fee in Lieu of Taxes Incentive, and Certain Special Source Revenue Credits, and other matters related thereto.  </w:t>
      </w:r>
      <w:r w:rsidR="00F55183" w:rsidRPr="00563990">
        <w:rPr>
          <w:b/>
          <w:bCs/>
        </w:rPr>
        <w:t>David Smith s</w:t>
      </w:r>
      <w:r w:rsidRPr="00563990">
        <w:rPr>
          <w:b/>
          <w:bCs/>
        </w:rPr>
        <w:t>econded and council voted in favor.</w:t>
      </w:r>
    </w:p>
    <w:p w14:paraId="0A70319A" w14:textId="19C5BE10" w:rsidR="00F55183" w:rsidRPr="00563990" w:rsidRDefault="00F55183" w:rsidP="004C5FE0">
      <w:pPr>
        <w:jc w:val="both"/>
        <w:rPr>
          <w:b/>
          <w:bCs/>
        </w:rPr>
      </w:pPr>
      <w:r w:rsidRPr="00563990">
        <w:rPr>
          <w:b/>
          <w:bCs/>
        </w:rPr>
        <w:tab/>
        <w:t>Councilman Mike Fowlkes made the motion to adopt the 2</w:t>
      </w:r>
      <w:r w:rsidRPr="00563990">
        <w:rPr>
          <w:b/>
          <w:bCs/>
          <w:vertAlign w:val="superscript"/>
        </w:rPr>
        <w:t>nd</w:t>
      </w:r>
      <w:r w:rsidRPr="00563990">
        <w:rPr>
          <w:b/>
          <w:bCs/>
        </w:rPr>
        <w:t xml:space="preserve"> Reading of Ordinance No. 2020-20 to amend the Agreement for Development for Joint County Industrial Park by &amp; between Spartanburg &amp; Cherokee Counties, SC, so as to include additional property in Spartanburg Co. as part of the Joint County Industrial Park, and other matters relating thereto.  (Duncan Industrial Owner, LLC; Blue Ridge Log Cabins; New Spartanburg Owner, LP; Smith Animal Hospital, PA; Micheline North America., Inc.;</w:t>
      </w:r>
      <w:r w:rsidR="005972C4" w:rsidRPr="00563990">
        <w:rPr>
          <w:b/>
          <w:bCs/>
        </w:rPr>
        <w:t xml:space="preserve"> Spartanburg RE Investment, LLC; </w:t>
      </w:r>
      <w:proofErr w:type="spellStart"/>
      <w:r w:rsidR="005972C4" w:rsidRPr="00563990">
        <w:rPr>
          <w:b/>
          <w:bCs/>
        </w:rPr>
        <w:t>Tietex</w:t>
      </w:r>
      <w:proofErr w:type="spellEnd"/>
      <w:r w:rsidR="005972C4" w:rsidRPr="00563990">
        <w:rPr>
          <w:b/>
          <w:bCs/>
        </w:rPr>
        <w:t xml:space="preserve"> International, LTD; Victor Park Holdings, LLC: Drayton Holdings, LLC; IGPNA Operations, LLC.).  David Smith seconded and council voted in favor.</w:t>
      </w:r>
    </w:p>
    <w:p w14:paraId="52192FEC" w14:textId="17FFBEB4" w:rsidR="005972C4" w:rsidRPr="00563990" w:rsidRDefault="005972C4" w:rsidP="004C5FE0">
      <w:pPr>
        <w:jc w:val="both"/>
        <w:rPr>
          <w:b/>
          <w:bCs/>
        </w:rPr>
      </w:pPr>
      <w:r w:rsidRPr="00563990">
        <w:rPr>
          <w:b/>
          <w:bCs/>
        </w:rPr>
        <w:tab/>
        <w:t>Councilman Lyman Dawkins made the motion to adopt the 3</w:t>
      </w:r>
      <w:r w:rsidRPr="00563990">
        <w:rPr>
          <w:b/>
          <w:bCs/>
          <w:vertAlign w:val="superscript"/>
        </w:rPr>
        <w:t>rd</w:t>
      </w:r>
      <w:r w:rsidRPr="00563990">
        <w:rPr>
          <w:b/>
          <w:bCs/>
        </w:rPr>
        <w:t xml:space="preserve"> Reading of Ordinance 2020-18 amending the Cherokee County Code Chapter 11 Fire Protection, Article 11, Section 11-93 Gaffney Fire District; Ad valorem tax – annual levy.  Mike Fowlkes seconded and council voted in favor.</w:t>
      </w:r>
    </w:p>
    <w:p w14:paraId="405F0335" w14:textId="6E5BD0A1" w:rsidR="00672E4D" w:rsidRPr="00563990" w:rsidRDefault="006F0C84" w:rsidP="004C5FE0">
      <w:pPr>
        <w:jc w:val="both"/>
        <w:rPr>
          <w:b/>
          <w:bCs/>
        </w:rPr>
      </w:pPr>
      <w:r w:rsidRPr="00563990">
        <w:rPr>
          <w:b/>
          <w:bCs/>
        </w:rPr>
        <w:tab/>
        <w:t>Councilman Lyman Dawkins made the motion to authorize Cherokee County Council Chairman Spencer to sign an agreement with the City of Gaffney for the Fire Protection Services.  Quay Little seconded and council voted in favor.</w:t>
      </w:r>
    </w:p>
    <w:p w14:paraId="535FB5B6" w14:textId="55B1F580" w:rsidR="006F0C84" w:rsidRDefault="006F0C84" w:rsidP="004C5FE0">
      <w:pPr>
        <w:jc w:val="both"/>
      </w:pPr>
      <w:r>
        <w:tab/>
        <w:t>Administrator Bratton updated council on the COVID19 stat</w:t>
      </w:r>
      <w:r w:rsidR="009E7BA7">
        <w:t>ing</w:t>
      </w:r>
      <w:r>
        <w:t xml:space="preserve"> that there has been an increase in cases here in Cherokee County as well as the upper state.  We are still doing our part here to provide services to the public and practice safe distancing &amp; safe procedures to help stop the spread of this virus.</w:t>
      </w:r>
    </w:p>
    <w:p w14:paraId="7C22BDAA" w14:textId="45448C0F" w:rsidR="006F0C84" w:rsidRDefault="006F0C84" w:rsidP="004C5FE0">
      <w:pPr>
        <w:jc w:val="both"/>
      </w:pPr>
      <w:r>
        <w:tab/>
        <w:t xml:space="preserve">Administrator Bratton reported to council that he has begun decorating here at the Administration Building for Christmas.  New Christmas lights have been installed outside and we will </w:t>
      </w:r>
      <w:r w:rsidR="009E7BA7">
        <w:t xml:space="preserve">turn them on </w:t>
      </w:r>
      <w:r>
        <w:t>at the same time the City does.</w:t>
      </w:r>
    </w:p>
    <w:p w14:paraId="20666965" w14:textId="0360F609" w:rsidR="00563990" w:rsidRDefault="00563990" w:rsidP="004C5FE0">
      <w:pPr>
        <w:jc w:val="both"/>
      </w:pPr>
      <w:r>
        <w:tab/>
        <w:t>Administrator Bratton asked council if they wanted to move forward this year with the tradition of having Christmas pick-ups after their meeting of 12/21/2020.  Council agreed not to this year due to COVID 19.</w:t>
      </w:r>
    </w:p>
    <w:p w14:paraId="39CB6B32" w14:textId="74E6FBE4" w:rsidR="00563990" w:rsidRDefault="00563990" w:rsidP="004C5FE0">
      <w:pPr>
        <w:jc w:val="both"/>
      </w:pPr>
      <w:r>
        <w:t>Page 3 – Minutes of PH &amp; Regular Meeting, 11/17/2020</w:t>
      </w:r>
    </w:p>
    <w:p w14:paraId="7B7CEC3B" w14:textId="7EEE9176" w:rsidR="00563990" w:rsidRDefault="006F0C84" w:rsidP="004C5FE0">
      <w:pPr>
        <w:jc w:val="both"/>
      </w:pPr>
      <w:r>
        <w:tab/>
      </w:r>
      <w:r w:rsidRPr="00563990">
        <w:rPr>
          <w:b/>
          <w:bCs/>
        </w:rPr>
        <w:t xml:space="preserve">Councilman Tracy McDaniel </w:t>
      </w:r>
      <w:r w:rsidR="00563990" w:rsidRPr="00563990">
        <w:rPr>
          <w:b/>
          <w:bCs/>
        </w:rPr>
        <w:t xml:space="preserve">made the motion to </w:t>
      </w:r>
      <w:r w:rsidRPr="00563990">
        <w:rPr>
          <w:b/>
          <w:bCs/>
        </w:rPr>
        <w:t>appoint Michael Falls to serve a term on the Cherokee County Citiz</w:t>
      </w:r>
      <w:r w:rsidR="00563990" w:rsidRPr="00563990">
        <w:rPr>
          <w:b/>
          <w:bCs/>
        </w:rPr>
        <w:t>en Planning Commission.  Quay Little seconded and council voted in favor.</w:t>
      </w:r>
      <w:r w:rsidR="00563990">
        <w:tab/>
      </w:r>
    </w:p>
    <w:p w14:paraId="5CB32A7B" w14:textId="2CEC361A" w:rsidR="00563990" w:rsidRDefault="00563990" w:rsidP="004C5FE0">
      <w:pPr>
        <w:jc w:val="both"/>
      </w:pPr>
      <w:r>
        <w:tab/>
        <w:t>As there was no other business to come before council at this time, Chairman Tim Spencer adjourned the meeting at 6:00 PM.</w:t>
      </w:r>
    </w:p>
    <w:p w14:paraId="7CE43C16" w14:textId="5AE2247B" w:rsidR="00563990" w:rsidRDefault="00563990" w:rsidP="004C5FE0">
      <w:pPr>
        <w:jc w:val="both"/>
      </w:pPr>
    </w:p>
    <w:p w14:paraId="309E72B4" w14:textId="5894F093" w:rsidR="00563990" w:rsidRDefault="00563990" w:rsidP="004C5FE0">
      <w:pPr>
        <w:jc w:val="both"/>
      </w:pPr>
      <w:r>
        <w:t>APPROVED:</w:t>
      </w:r>
      <w:r>
        <w:tab/>
      </w:r>
      <w:r w:rsidR="00FD77C7" w:rsidRPr="00FD77C7">
        <w:rPr>
          <w:b/>
          <w:bCs/>
          <w:u w:val="single"/>
        </w:rPr>
        <w:t>12/7/2020</w:t>
      </w:r>
      <w:r>
        <w:tab/>
      </w:r>
      <w:r>
        <w:tab/>
      </w:r>
      <w:r>
        <w:tab/>
      </w:r>
      <w:r>
        <w:tab/>
        <w:t>Respectfully submitted,</w:t>
      </w:r>
    </w:p>
    <w:p w14:paraId="3D728DB7" w14:textId="46119487" w:rsidR="00563990" w:rsidRDefault="00563990" w:rsidP="004C5FE0">
      <w:pPr>
        <w:jc w:val="both"/>
      </w:pPr>
      <w:r>
        <w:t xml:space="preserve">BY ITS CHAIRMAN:  </w:t>
      </w:r>
      <w:r w:rsidR="00FD77C7" w:rsidRPr="00FD77C7">
        <w:rPr>
          <w:b/>
          <w:bCs/>
          <w:u w:val="single"/>
        </w:rPr>
        <w:t>Tim Spencer</w:t>
      </w:r>
      <w:r w:rsidR="00FD77C7">
        <w:t xml:space="preserve">                               </w:t>
      </w:r>
      <w:r>
        <w:tab/>
        <w:t>Doris F. Pearson, Master Clerk to Council</w:t>
      </w:r>
    </w:p>
    <w:p w14:paraId="5A61EE77" w14:textId="5D831EC3" w:rsidR="004C5FE0" w:rsidRPr="004C5FE0" w:rsidRDefault="004C5FE0" w:rsidP="004C5FE0">
      <w:pPr>
        <w:jc w:val="both"/>
      </w:pPr>
      <w:r>
        <w:tab/>
      </w:r>
      <w:r>
        <w:tab/>
      </w:r>
    </w:p>
    <w:sectPr w:rsidR="004C5FE0" w:rsidRPr="004C5F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C5FE0"/>
    <w:rsid w:val="004C5FE0"/>
    <w:rsid w:val="00563990"/>
    <w:rsid w:val="005972C4"/>
    <w:rsid w:val="00672E4D"/>
    <w:rsid w:val="006F0C84"/>
    <w:rsid w:val="00707082"/>
    <w:rsid w:val="0088579C"/>
    <w:rsid w:val="009D1068"/>
    <w:rsid w:val="009E7BA7"/>
    <w:rsid w:val="00C74302"/>
    <w:rsid w:val="00E11C4C"/>
    <w:rsid w:val="00F55183"/>
    <w:rsid w:val="00FC4C77"/>
    <w:rsid w:val="00FD77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8CB65"/>
  <w15:docId w15:val="{492422FE-2D7A-4679-9B7C-18536189B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Pages>
  <Words>927</Words>
  <Characters>5288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Doris Pearson</dc:creator>
  <cp:keywords/>
  <dc:description/>
  <cp:lastModifiedBy>Doris Pearson</cp:lastModifiedBy>
  <cp:revision>10</cp:revision>
  <dcterms:created xsi:type="dcterms:W3CDTF">2020-11-13T13:23:00Z</dcterms:created>
  <dcterms:modified xsi:type="dcterms:W3CDTF">2020-11-30T19:41:00Z</dcterms:modified>
</cp:coreProperties>
</file>